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36143">
        <w:rPr>
          <w:rFonts w:ascii="Times New Roman" w:hAnsi="Times New Roman" w:cs="Times New Roman"/>
          <w:sz w:val="28"/>
          <w:szCs w:val="28"/>
        </w:rPr>
        <w:t>4</w:t>
      </w:r>
      <w:r w:rsidR="00440223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766FC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E36143" w:rsidRDefault="00563EC4" w:rsidP="0044022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440223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40223">
        <w:rPr>
          <w:rFonts w:ascii="Times New Roman" w:hAnsi="Times New Roman" w:cs="Times New Roman"/>
          <w:sz w:val="28"/>
          <w:szCs w:val="28"/>
        </w:rPr>
        <w:t xml:space="preserve"> encaminhando cópia do Projeto de Lei nº 010/17, juntamente com o Parecer Único nº 001/17, aprovados em Sessão Ordinária realizada no dia 13 de março de 2017.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24931"/>
    <w:rsid w:val="00173441"/>
    <w:rsid w:val="00212CC0"/>
    <w:rsid w:val="00227353"/>
    <w:rsid w:val="00277204"/>
    <w:rsid w:val="00352412"/>
    <w:rsid w:val="003766FC"/>
    <w:rsid w:val="00390065"/>
    <w:rsid w:val="00401358"/>
    <w:rsid w:val="00440223"/>
    <w:rsid w:val="004C25CA"/>
    <w:rsid w:val="00563EC4"/>
    <w:rsid w:val="005834F9"/>
    <w:rsid w:val="007A47FD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2017-03-14T11:58:00Z</cp:lastPrinted>
  <dcterms:created xsi:type="dcterms:W3CDTF">2017-03-14T11:29:00Z</dcterms:created>
  <dcterms:modified xsi:type="dcterms:W3CDTF">2017-03-14T11:58:00Z</dcterms:modified>
</cp:coreProperties>
</file>